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1D3E3" w14:textId="77777777" w:rsidR="0041522D" w:rsidRDefault="0041522D" w:rsidP="0041522D">
      <w:pPr>
        <w:pStyle w:val="ListParagraph"/>
        <w:numPr>
          <w:ilvl w:val="0"/>
          <w:numId w:val="1"/>
        </w:numPr>
      </w:pPr>
      <w:r>
        <w:t>Backend</w:t>
      </w:r>
    </w:p>
    <w:p w14:paraId="7B3A8DC4" w14:textId="77777777" w:rsidR="0041522D" w:rsidRDefault="0041522D" w:rsidP="0041522D">
      <w:pPr>
        <w:pStyle w:val="ListParagraph"/>
        <w:numPr>
          <w:ilvl w:val="1"/>
          <w:numId w:val="1"/>
        </w:numPr>
      </w:pPr>
      <w:r>
        <w:t xml:space="preserve">Dataset is saved under Cytometers folder in FCMPASS </w:t>
      </w:r>
      <w:proofErr w:type="gramStart"/>
      <w:r>
        <w:t>directory</w:t>
      </w:r>
      <w:proofErr w:type="gramEnd"/>
    </w:p>
    <w:p w14:paraId="105DA466" w14:textId="32C7CF15" w:rsidR="0041522D" w:rsidRDefault="0041522D" w:rsidP="0041522D">
      <w:pPr>
        <w:pStyle w:val="ListParagraph"/>
        <w:numPr>
          <w:ilvl w:val="1"/>
          <w:numId w:val="1"/>
        </w:numPr>
      </w:pPr>
      <w:r>
        <w:t xml:space="preserve">‘Database’ variable is a struct containing all saved info under </w:t>
      </w:r>
      <w:proofErr w:type="spellStart"/>
      <w:r>
        <w:t>it’s</w:t>
      </w:r>
      <w:proofErr w:type="spellEnd"/>
      <w:r>
        <w:t xml:space="preserve"> </w:t>
      </w:r>
      <w:proofErr w:type="gramStart"/>
      <w:r>
        <w:t>fields</w:t>
      </w:r>
      <w:proofErr w:type="gramEnd"/>
    </w:p>
    <w:p w14:paraId="73788AD5" w14:textId="52340D39" w:rsidR="0041522D" w:rsidRDefault="0041522D" w:rsidP="0041522D">
      <w:pPr>
        <w:pStyle w:val="ListParagraph"/>
        <w:numPr>
          <w:ilvl w:val="1"/>
          <w:numId w:val="1"/>
        </w:numPr>
      </w:pPr>
      <w:r>
        <w:t xml:space="preserve">Dataset is saved by </w:t>
      </w:r>
      <w:proofErr w:type="spellStart"/>
      <w:r>
        <w:t>FCMPASS_SaveDataset</w:t>
      </w:r>
      <w:proofErr w:type="spellEnd"/>
    </w:p>
    <w:p w14:paraId="72730CE7" w14:textId="77777777" w:rsidR="0041522D" w:rsidRDefault="0041522D" w:rsidP="0041522D">
      <w:pPr>
        <w:pStyle w:val="ListParagraph"/>
        <w:numPr>
          <w:ilvl w:val="2"/>
          <w:numId w:val="1"/>
        </w:numPr>
      </w:pPr>
      <w:r>
        <w:t>Fields are group in the script according to the tab they correspond to</w:t>
      </w:r>
    </w:p>
    <w:p w14:paraId="4B10CBB4" w14:textId="42270DAD" w:rsidR="0041522D" w:rsidRDefault="0041522D" w:rsidP="0041522D">
      <w:pPr>
        <w:pStyle w:val="ListParagraph"/>
        <w:numPr>
          <w:ilvl w:val="2"/>
          <w:numId w:val="1"/>
        </w:numPr>
      </w:pPr>
      <w:r>
        <w:t xml:space="preserve">Empty table templates are generated and saved, so all datasets have the same variables saved </w:t>
      </w:r>
      <w:proofErr w:type="gramStart"/>
      <w:r>
        <w:t>to .</w:t>
      </w:r>
      <w:proofErr w:type="spellStart"/>
      <w:r>
        <w:t>fcmpass</w:t>
      </w:r>
      <w:proofErr w:type="spellEnd"/>
      <w:proofErr w:type="gramEnd"/>
      <w:r>
        <w:t xml:space="preserve"> file</w:t>
      </w:r>
    </w:p>
    <w:p w14:paraId="42C3001D" w14:textId="77777777" w:rsidR="0041522D" w:rsidRDefault="0041522D" w:rsidP="0041522D">
      <w:pPr>
        <w:pStyle w:val="ListParagraph"/>
        <w:numPr>
          <w:ilvl w:val="2"/>
          <w:numId w:val="1"/>
        </w:numPr>
      </w:pPr>
      <w:proofErr w:type="spellStart"/>
      <w:r>
        <w:t>FCMPASSDatasetIndex.fcmpass</w:t>
      </w:r>
      <w:proofErr w:type="spellEnd"/>
      <w:r>
        <w:t xml:space="preserve"> file is updated anytime a change is made to a </w:t>
      </w:r>
      <w:proofErr w:type="gramStart"/>
      <w:r>
        <w:t>dataset</w:t>
      </w:r>
      <w:proofErr w:type="gramEnd"/>
    </w:p>
    <w:p w14:paraId="4DE83EA9" w14:textId="43040390" w:rsidR="0041522D" w:rsidRDefault="0041522D" w:rsidP="0041522D">
      <w:pPr>
        <w:pStyle w:val="ListParagraph"/>
        <w:numPr>
          <w:ilvl w:val="1"/>
          <w:numId w:val="1"/>
        </w:numPr>
      </w:pPr>
      <w:r>
        <w:t xml:space="preserve">Dataset is loaded by </w:t>
      </w:r>
      <w:proofErr w:type="spellStart"/>
      <w:proofErr w:type="gramStart"/>
      <w:r>
        <w:t>LoadGUIVars</w:t>
      </w:r>
      <w:proofErr w:type="spellEnd"/>
      <w:r>
        <w:t>(</w:t>
      </w:r>
      <w:proofErr w:type="gramEnd"/>
      <w:r>
        <w:t xml:space="preserve">)—function inside </w:t>
      </w:r>
      <w:proofErr w:type="spellStart"/>
      <w:r>
        <w:t>FCMPASS_Master.mlapp</w:t>
      </w:r>
      <w:proofErr w:type="spellEnd"/>
    </w:p>
    <w:p w14:paraId="3EF12A48" w14:textId="1E4D491B" w:rsidR="0041522D" w:rsidRDefault="0041522D" w:rsidP="0041522D">
      <w:pPr>
        <w:pStyle w:val="ListParagraph"/>
        <w:numPr>
          <w:ilvl w:val="2"/>
          <w:numId w:val="1"/>
        </w:numPr>
      </w:pPr>
      <w:r>
        <w:t xml:space="preserve">Script is grouped according to software </w:t>
      </w:r>
      <w:proofErr w:type="gramStart"/>
      <w:r>
        <w:t>tab</w:t>
      </w:r>
      <w:proofErr w:type="gramEnd"/>
    </w:p>
    <w:p w14:paraId="0910D052" w14:textId="43A4AA4F" w:rsidR="0041522D" w:rsidRDefault="0041522D" w:rsidP="0041522D">
      <w:pPr>
        <w:pStyle w:val="ListParagraph"/>
        <w:numPr>
          <w:ilvl w:val="2"/>
          <w:numId w:val="1"/>
        </w:numPr>
      </w:pPr>
      <w:r>
        <w:t xml:space="preserve">This function is a holdover from the original FCMPASS and doesn’t match current paradigm of backend/frontend separation. </w:t>
      </w:r>
      <w:r w:rsidRPr="00B70A66">
        <w:rPr>
          <w:b/>
          <w:bCs/>
        </w:rPr>
        <w:t xml:space="preserve">This script should not be expanded upon as a </w:t>
      </w:r>
      <w:proofErr w:type="gramStart"/>
      <w:r w:rsidRPr="00B70A66">
        <w:rPr>
          <w:b/>
          <w:bCs/>
        </w:rPr>
        <w:t>result</w:t>
      </w:r>
      <w:proofErr w:type="gramEnd"/>
    </w:p>
    <w:p w14:paraId="1981E1C7" w14:textId="77777777" w:rsidR="0041522D" w:rsidRDefault="0041522D" w:rsidP="0041522D">
      <w:pPr>
        <w:pStyle w:val="ListParagraph"/>
        <w:numPr>
          <w:ilvl w:val="2"/>
          <w:numId w:val="1"/>
        </w:numPr>
      </w:pPr>
    </w:p>
    <w:p w14:paraId="651498BA" w14:textId="77777777" w:rsidR="0041522D" w:rsidRDefault="0041522D" w:rsidP="0041522D"/>
    <w:p w14:paraId="62340796" w14:textId="77777777" w:rsidR="0041522D" w:rsidRDefault="0041522D" w:rsidP="0041522D">
      <w:pPr>
        <w:pStyle w:val="ListParagraph"/>
        <w:numPr>
          <w:ilvl w:val="0"/>
          <w:numId w:val="1"/>
        </w:numPr>
      </w:pPr>
      <w:r>
        <w:t>Frontend</w:t>
      </w:r>
    </w:p>
    <w:p w14:paraId="0113F48A" w14:textId="77777777" w:rsidR="0041522D" w:rsidRDefault="0041522D" w:rsidP="0041522D">
      <w:pPr>
        <w:pStyle w:val="ListParagraph"/>
        <w:numPr>
          <w:ilvl w:val="1"/>
          <w:numId w:val="1"/>
        </w:numPr>
      </w:pPr>
      <w:r>
        <w:t>Advancing through software tabs</w:t>
      </w:r>
    </w:p>
    <w:p w14:paraId="2D04F770" w14:textId="3D1BE511" w:rsidR="0041522D" w:rsidRDefault="0041522D" w:rsidP="0041522D">
      <w:pPr>
        <w:pStyle w:val="ListParagraph"/>
        <w:numPr>
          <w:ilvl w:val="2"/>
          <w:numId w:val="1"/>
        </w:numPr>
      </w:pPr>
      <w:r>
        <w:t xml:space="preserve">Users can either click on the ‘Next’ button in the lower right-hand portion of the UI, or click on the desired </w:t>
      </w:r>
      <w:proofErr w:type="gramStart"/>
      <w:r>
        <w:t>tab</w:t>
      </w:r>
      <w:proofErr w:type="gramEnd"/>
    </w:p>
    <w:p w14:paraId="2465A149" w14:textId="61F74BA8" w:rsidR="0041522D" w:rsidRDefault="0041522D" w:rsidP="0041522D">
      <w:pPr>
        <w:pStyle w:val="ListParagraph"/>
        <w:numPr>
          <w:ilvl w:val="3"/>
          <w:numId w:val="1"/>
        </w:numPr>
      </w:pPr>
      <w:r>
        <w:t xml:space="preserve">Clicking on tabs avoids the check for valid inputs—thus all valid input checks are redone upon clicking ‘Calibrate’ </w:t>
      </w:r>
      <w:proofErr w:type="gramStart"/>
      <w:r>
        <w:t>button</w:t>
      </w:r>
      <w:proofErr w:type="gramEnd"/>
    </w:p>
    <w:p w14:paraId="0F710D6E" w14:textId="6C966851" w:rsidR="0041522D" w:rsidRDefault="001E6A32" w:rsidP="0041522D">
      <w:pPr>
        <w:pStyle w:val="ListParagraph"/>
        <w:numPr>
          <w:ilvl w:val="3"/>
          <w:numId w:val="1"/>
        </w:numPr>
      </w:pPr>
      <w:r>
        <w:t>Dataset tab</w:t>
      </w:r>
    </w:p>
    <w:p w14:paraId="12B198BD" w14:textId="69E37EF2" w:rsidR="001E6A32" w:rsidRDefault="001E6A32" w:rsidP="001E6A32">
      <w:pPr>
        <w:pStyle w:val="ListParagraph"/>
        <w:numPr>
          <w:ilvl w:val="4"/>
          <w:numId w:val="1"/>
        </w:numPr>
      </w:pPr>
      <w:r>
        <w:t xml:space="preserve">The dataset </w:t>
      </w:r>
      <w:proofErr w:type="spellStart"/>
      <w:r>
        <w:t>listbox</w:t>
      </w:r>
      <w:proofErr w:type="spellEnd"/>
      <w:r>
        <w:t xml:space="preserve"> must not be empty and a dataset must be selected to </w:t>
      </w:r>
      <w:proofErr w:type="gramStart"/>
      <w:r>
        <w:t>advance</w:t>
      </w:r>
      <w:proofErr w:type="gramEnd"/>
    </w:p>
    <w:p w14:paraId="61A54141" w14:textId="569F0370" w:rsidR="001E6A32" w:rsidRDefault="001E6A32" w:rsidP="001E6A32">
      <w:pPr>
        <w:pStyle w:val="ListParagraph"/>
        <w:numPr>
          <w:ilvl w:val="3"/>
          <w:numId w:val="1"/>
        </w:numPr>
      </w:pPr>
      <w:r>
        <w:t xml:space="preserve">Import Files </w:t>
      </w:r>
      <w:proofErr w:type="gramStart"/>
      <w:r>
        <w:t>tab</w:t>
      </w:r>
      <w:proofErr w:type="gramEnd"/>
    </w:p>
    <w:p w14:paraId="7FAB0597" w14:textId="56D3387C" w:rsidR="001E6A32" w:rsidRDefault="001E6A32" w:rsidP="001E6A32">
      <w:pPr>
        <w:pStyle w:val="ListParagraph"/>
        <w:numPr>
          <w:ilvl w:val="4"/>
          <w:numId w:val="1"/>
        </w:numPr>
      </w:pPr>
      <w:r>
        <w:t xml:space="preserve">The .fcs file </w:t>
      </w:r>
      <w:proofErr w:type="spellStart"/>
      <w:r>
        <w:t>listbox</w:t>
      </w:r>
      <w:proofErr w:type="spellEnd"/>
      <w:r>
        <w:t xml:space="preserve"> must not be empty to </w:t>
      </w:r>
      <w:proofErr w:type="gramStart"/>
      <w:r>
        <w:t>advance</w:t>
      </w:r>
      <w:proofErr w:type="gramEnd"/>
    </w:p>
    <w:p w14:paraId="06CEA51A" w14:textId="3B777E96" w:rsidR="001E6A32" w:rsidRDefault="001E6A32" w:rsidP="001E6A32">
      <w:pPr>
        <w:pStyle w:val="ListParagraph"/>
        <w:numPr>
          <w:ilvl w:val="3"/>
          <w:numId w:val="1"/>
        </w:numPr>
      </w:pPr>
      <w:r>
        <w:t>Fluorescence tab</w:t>
      </w:r>
    </w:p>
    <w:p w14:paraId="21A93042" w14:textId="15572C78" w:rsidR="001E6A32" w:rsidRDefault="001E6A32" w:rsidP="001E6A32">
      <w:pPr>
        <w:pStyle w:val="ListParagraph"/>
        <w:numPr>
          <w:ilvl w:val="4"/>
          <w:numId w:val="1"/>
        </w:numPr>
      </w:pPr>
      <w:r>
        <w:t xml:space="preserve">Each calibrated FL parameter has </w:t>
      </w:r>
      <w:proofErr w:type="gramStart"/>
      <w:r>
        <w:t>it’s</w:t>
      </w:r>
      <w:proofErr w:type="gramEnd"/>
      <w:r>
        <w:t xml:space="preserve"> inputs checked to ensure no </w:t>
      </w:r>
      <w:proofErr w:type="spellStart"/>
      <w:r>
        <w:t>NaNs</w:t>
      </w:r>
      <w:proofErr w:type="spellEnd"/>
      <w:r>
        <w:t xml:space="preserve"> or zeros</w:t>
      </w:r>
    </w:p>
    <w:p w14:paraId="7763FD72" w14:textId="13C3ACF4" w:rsidR="001E6A32" w:rsidRDefault="001E6A32" w:rsidP="001E6A32">
      <w:pPr>
        <w:pStyle w:val="ListParagraph"/>
        <w:numPr>
          <w:ilvl w:val="3"/>
          <w:numId w:val="1"/>
        </w:numPr>
      </w:pPr>
      <w:r>
        <w:t>Scatter tab</w:t>
      </w:r>
    </w:p>
    <w:p w14:paraId="1C39BEBA" w14:textId="54F242C8" w:rsidR="001E6A32" w:rsidRDefault="001E6A32" w:rsidP="001E6A32">
      <w:pPr>
        <w:pStyle w:val="ListParagraph"/>
        <w:numPr>
          <w:ilvl w:val="4"/>
          <w:numId w:val="1"/>
        </w:numPr>
      </w:pPr>
      <w:r>
        <w:t xml:space="preserve">The calibrated scatter parameter must have non-zero valid </w:t>
      </w:r>
      <w:proofErr w:type="gramStart"/>
      <w:r>
        <w:t>inputs</w:t>
      </w:r>
      <w:proofErr w:type="gramEnd"/>
    </w:p>
    <w:p w14:paraId="1ED5A0CE" w14:textId="23B871F1" w:rsidR="001E6A32" w:rsidRDefault="001E6A32" w:rsidP="001E6A32">
      <w:pPr>
        <w:pStyle w:val="ListParagraph"/>
        <w:numPr>
          <w:ilvl w:val="3"/>
          <w:numId w:val="1"/>
        </w:numPr>
      </w:pPr>
      <w:r>
        <w:t>Calibration tab</w:t>
      </w:r>
    </w:p>
    <w:p w14:paraId="455D528E" w14:textId="05D9E4DE" w:rsidR="001E6A32" w:rsidRDefault="001E6A32" w:rsidP="001E6A32">
      <w:pPr>
        <w:pStyle w:val="ListParagraph"/>
        <w:numPr>
          <w:ilvl w:val="4"/>
          <w:numId w:val="1"/>
        </w:numPr>
      </w:pPr>
      <w:r>
        <w:t xml:space="preserve">Same checks as previous tabs and additional checks to ensure valid </w:t>
      </w:r>
      <w:proofErr w:type="gramStart"/>
      <w:r>
        <w:t>calibration</w:t>
      </w:r>
      <w:proofErr w:type="gramEnd"/>
    </w:p>
    <w:p w14:paraId="2E565DB5" w14:textId="170C4C1C" w:rsidR="001E6A32" w:rsidRDefault="001E6A32" w:rsidP="001E6A32">
      <w:pPr>
        <w:pStyle w:val="ListParagraph"/>
        <w:numPr>
          <w:ilvl w:val="4"/>
          <w:numId w:val="1"/>
        </w:numPr>
      </w:pPr>
      <w:r>
        <w:t xml:space="preserve">Need calibrated parameters to write to .fcs </w:t>
      </w:r>
      <w:proofErr w:type="gramStart"/>
      <w:r>
        <w:t>file</w:t>
      </w:r>
      <w:proofErr w:type="gramEnd"/>
    </w:p>
    <w:p w14:paraId="52A033C3" w14:textId="0C339D64" w:rsidR="001E6A32" w:rsidRDefault="001E6A32" w:rsidP="001E6A32">
      <w:pPr>
        <w:pStyle w:val="ListParagraph"/>
        <w:numPr>
          <w:ilvl w:val="4"/>
          <w:numId w:val="1"/>
        </w:numPr>
      </w:pPr>
      <w:r>
        <w:t xml:space="preserve">Advanced scatter modelling parameters checked to ensure non-empty/non-numeric </w:t>
      </w:r>
      <w:proofErr w:type="gramStart"/>
      <w:r>
        <w:t>inputs</w:t>
      </w:r>
      <w:proofErr w:type="gramEnd"/>
    </w:p>
    <w:p w14:paraId="633EC186" w14:textId="39B84463" w:rsidR="001E6A32" w:rsidRDefault="001E6A32" w:rsidP="001E6A32">
      <w:pPr>
        <w:pStyle w:val="ListParagraph"/>
        <w:numPr>
          <w:ilvl w:val="4"/>
          <w:numId w:val="1"/>
        </w:numPr>
      </w:pPr>
      <w:proofErr w:type="spellStart"/>
      <w:r>
        <w:t>AcqStats</w:t>
      </w:r>
      <w:proofErr w:type="spellEnd"/>
      <w:r>
        <w:t xml:space="preserve"> &gt; </w:t>
      </w:r>
      <w:proofErr w:type="spellStart"/>
      <w:r>
        <w:t>AcqCVs</w:t>
      </w:r>
      <w:proofErr w:type="spellEnd"/>
      <w:r>
        <w:t xml:space="preserve"> for scatter calibration</w:t>
      </w:r>
      <w:r w:rsidR="007977B5">
        <w:t xml:space="preserve">—ensures users don’t mix up the two </w:t>
      </w:r>
      <w:proofErr w:type="gramStart"/>
      <w:r w:rsidR="007977B5">
        <w:t>columns</w:t>
      </w:r>
      <w:proofErr w:type="gramEnd"/>
    </w:p>
    <w:p w14:paraId="48FE0DB7" w14:textId="77777777" w:rsidR="0041522D" w:rsidRDefault="0041522D" w:rsidP="0041522D">
      <w:pPr>
        <w:pStyle w:val="ListParagraph"/>
        <w:numPr>
          <w:ilvl w:val="1"/>
          <w:numId w:val="1"/>
        </w:numPr>
      </w:pPr>
      <w:r>
        <w:t>Loading backend variables</w:t>
      </w:r>
    </w:p>
    <w:p w14:paraId="55610084" w14:textId="77777777" w:rsidR="0041522D" w:rsidRDefault="0041522D" w:rsidP="0041522D">
      <w:pPr>
        <w:pStyle w:val="ListParagraph"/>
        <w:numPr>
          <w:ilvl w:val="2"/>
          <w:numId w:val="1"/>
        </w:numPr>
      </w:pPr>
      <w:r>
        <w:t xml:space="preserve">Cytometers loaded in </w:t>
      </w:r>
      <w:proofErr w:type="spellStart"/>
      <w:proofErr w:type="gramStart"/>
      <w:r>
        <w:t>IndexDefaults</w:t>
      </w:r>
      <w:proofErr w:type="spellEnd"/>
      <w:r>
        <w:t>(</w:t>
      </w:r>
      <w:proofErr w:type="gramEnd"/>
      <w:r>
        <w:t>)</w:t>
      </w:r>
    </w:p>
    <w:p w14:paraId="055DBC65" w14:textId="6D9D9209" w:rsidR="0041522D" w:rsidRDefault="001E6A32" w:rsidP="0041522D">
      <w:pPr>
        <w:pStyle w:val="ListParagraph"/>
        <w:numPr>
          <w:ilvl w:val="2"/>
          <w:numId w:val="1"/>
        </w:numPr>
      </w:pPr>
      <w:r>
        <w:t xml:space="preserve">Scatter catalogue loaded in </w:t>
      </w:r>
      <w:proofErr w:type="spellStart"/>
      <w:proofErr w:type="gramStart"/>
      <w:r>
        <w:t>getScatterCatalogueNames</w:t>
      </w:r>
      <w:proofErr w:type="spellEnd"/>
      <w:r>
        <w:t>(</w:t>
      </w:r>
      <w:proofErr w:type="gramEnd"/>
      <w:r>
        <w:t>)</w:t>
      </w:r>
    </w:p>
    <w:p w14:paraId="3B09FB60" w14:textId="4888F135" w:rsidR="009D3641" w:rsidRDefault="001E6A32" w:rsidP="00376A8C">
      <w:pPr>
        <w:pStyle w:val="ListParagraph"/>
        <w:numPr>
          <w:ilvl w:val="2"/>
          <w:numId w:val="1"/>
        </w:numPr>
      </w:pPr>
      <w:r>
        <w:lastRenderedPageBreak/>
        <w:t xml:space="preserve">FL bead catalogue loaded in </w:t>
      </w:r>
      <w:proofErr w:type="spellStart"/>
      <w:proofErr w:type="gramStart"/>
      <w:r>
        <w:t>getFluorescenceCatalogueNames</w:t>
      </w:r>
      <w:proofErr w:type="spellEnd"/>
      <w:r>
        <w:t>(</w:t>
      </w:r>
      <w:proofErr w:type="gramEnd"/>
      <w:r>
        <w:t>)</w:t>
      </w:r>
    </w:p>
    <w:sectPr w:rsidR="009D36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72D41"/>
    <w:multiLevelType w:val="hybridMultilevel"/>
    <w:tmpl w:val="81145E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25723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6DC"/>
    <w:rsid w:val="001E6A32"/>
    <w:rsid w:val="00376A8C"/>
    <w:rsid w:val="0041522D"/>
    <w:rsid w:val="00756126"/>
    <w:rsid w:val="007977B5"/>
    <w:rsid w:val="009D3641"/>
    <w:rsid w:val="00B70A66"/>
    <w:rsid w:val="00EC56DC"/>
    <w:rsid w:val="00F62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DB2764B"/>
  <w15:chartTrackingRefBased/>
  <w15:docId w15:val="{83E907EE-E9EF-E946-B627-6C8F16055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52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52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Cook, Sean (NIH/NCI) [F]</dc:creator>
  <cp:keywords/>
  <dc:description/>
  <cp:lastModifiedBy>Cook, Sean (NIH/NCI) [F]</cp:lastModifiedBy>
  <cp:revision>5</cp:revision>
  <dcterms:created xsi:type="dcterms:W3CDTF">2023-06-20T13:31:00Z</dcterms:created>
  <dcterms:modified xsi:type="dcterms:W3CDTF">2023-06-22T16:12:00Z</dcterms:modified>
</cp:coreProperties>
</file>